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A406D" w14:textId="77777777" w:rsidR="0006181D" w:rsidRDefault="007375B6">
      <w:pPr>
        <w:spacing w:after="350" w:line="240" w:lineRule="auto"/>
      </w:pPr>
      <w:r>
        <w:rPr>
          <w:rFonts w:ascii="Arial" w:eastAsia="Arial" w:hAnsi="Arial" w:cs="Arial"/>
          <w:b/>
          <w:color w:val="0B0C0C"/>
          <w:sz w:val="52"/>
        </w:rPr>
        <w:t xml:space="preserve"> Reporting PE and sport premium grant expenditure </w:t>
      </w:r>
      <w:proofErr w:type="gramStart"/>
      <w:r>
        <w:rPr>
          <w:rFonts w:ascii="Arial" w:eastAsia="Arial" w:hAnsi="Arial" w:cs="Arial"/>
          <w:b/>
          <w:color w:val="0B0C0C"/>
          <w:sz w:val="52"/>
        </w:rPr>
        <w:t>-  your</w:t>
      </w:r>
      <w:proofErr w:type="gramEnd"/>
      <w:r>
        <w:rPr>
          <w:rFonts w:ascii="Arial" w:eastAsia="Arial" w:hAnsi="Arial" w:cs="Arial"/>
          <w:b/>
          <w:color w:val="0B0C0C"/>
          <w:sz w:val="52"/>
        </w:rPr>
        <w:t xml:space="preserve"> school's declarations</w:t>
      </w:r>
    </w:p>
    <w:p w14:paraId="39566685" w14:textId="77777777" w:rsidR="0006181D" w:rsidRDefault="007375B6">
      <w:pPr>
        <w:tabs>
          <w:tab w:val="center" w:pos="3202"/>
          <w:tab w:val="right" w:pos="10300"/>
        </w:tabs>
        <w:spacing w:after="1" w:line="265" w:lineRule="auto"/>
        <w:ind w:left="-15"/>
      </w:pPr>
      <w:r>
        <w:rPr>
          <w:rFonts w:ascii="Arial" w:eastAsia="Arial" w:hAnsi="Arial" w:cs="Arial"/>
          <w:color w:val="0B0C0C"/>
          <w:sz w:val="26"/>
        </w:rPr>
        <w:t>Submission Id</w:t>
      </w:r>
      <w:r>
        <w:rPr>
          <w:rFonts w:ascii="Arial" w:eastAsia="Arial" w:hAnsi="Arial" w:cs="Arial"/>
          <w:color w:val="0B0C0C"/>
          <w:sz w:val="26"/>
        </w:rPr>
        <w:tab/>
        <w:t xml:space="preserve">: </w:t>
      </w:r>
      <w:r>
        <w:rPr>
          <w:rFonts w:ascii="Arial" w:eastAsia="Arial" w:hAnsi="Arial" w:cs="Arial"/>
          <w:b/>
          <w:color w:val="0B0C0C"/>
          <w:sz w:val="26"/>
        </w:rPr>
        <w:t>pZYK6RFOfB</w:t>
      </w:r>
      <w:r>
        <w:rPr>
          <w:rFonts w:ascii="Arial" w:eastAsia="Arial" w:hAnsi="Arial" w:cs="Arial"/>
          <w:b/>
          <w:color w:val="0B0C0C"/>
          <w:sz w:val="26"/>
        </w:rPr>
        <w:tab/>
      </w:r>
      <w:r>
        <w:rPr>
          <w:rFonts w:ascii="Arial" w:eastAsia="Arial" w:hAnsi="Arial" w:cs="Arial"/>
          <w:color w:val="0B0C0C"/>
          <w:sz w:val="26"/>
        </w:rPr>
        <w:t>2025-07-15, 07:18 PM</w:t>
      </w:r>
    </w:p>
    <w:p w14:paraId="42A7DCC0" w14:textId="77777777" w:rsidR="0006181D" w:rsidRDefault="007375B6">
      <w:pPr>
        <w:spacing w:after="495" w:line="265" w:lineRule="auto"/>
        <w:ind w:left="-5" w:hanging="10"/>
      </w:pPr>
      <w:r>
        <w:rPr>
          <w:rFonts w:ascii="Arial" w:eastAsia="Arial" w:hAnsi="Arial" w:cs="Arial"/>
          <w:color w:val="0B0C0C"/>
          <w:sz w:val="26"/>
        </w:rPr>
        <w:t xml:space="preserve">Submission </w:t>
      </w:r>
      <w:proofErr w:type="gramStart"/>
      <w:r>
        <w:rPr>
          <w:rFonts w:ascii="Arial" w:eastAsia="Arial" w:hAnsi="Arial" w:cs="Arial"/>
          <w:color w:val="0B0C0C"/>
          <w:sz w:val="26"/>
        </w:rPr>
        <w:t>Status :</w:t>
      </w:r>
      <w:proofErr w:type="gramEnd"/>
      <w:r>
        <w:rPr>
          <w:rFonts w:ascii="Arial" w:eastAsia="Arial" w:hAnsi="Arial" w:cs="Arial"/>
          <w:color w:val="0B0C0C"/>
          <w:sz w:val="26"/>
        </w:rPr>
        <w:t xml:space="preserve"> </w:t>
      </w:r>
      <w:r>
        <w:rPr>
          <w:rFonts w:ascii="Arial" w:eastAsia="Arial" w:hAnsi="Arial" w:cs="Arial"/>
          <w:b/>
          <w:color w:val="0B0C0C"/>
          <w:sz w:val="26"/>
        </w:rPr>
        <w:t>SUBMITTED</w:t>
      </w:r>
    </w:p>
    <w:p w14:paraId="3CCC82D3" w14:textId="77777777" w:rsidR="0006181D" w:rsidRDefault="007375B6">
      <w:pPr>
        <w:tabs>
          <w:tab w:val="center" w:pos="4565"/>
        </w:tabs>
        <w:spacing w:after="0"/>
      </w:pPr>
      <w:r>
        <w:rPr>
          <w:rFonts w:ascii="Arial" w:eastAsia="Arial" w:hAnsi="Arial" w:cs="Arial"/>
          <w:color w:val="0B0C0C"/>
          <w:sz w:val="20"/>
        </w:rPr>
        <w:t>UKPRN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10057794</w:t>
      </w:r>
    </w:p>
    <w:tbl>
      <w:tblPr>
        <w:tblStyle w:val="TableGrid"/>
        <w:tblW w:w="10300" w:type="dxa"/>
        <w:tblInd w:w="0" w:type="dxa"/>
        <w:tblCellMar>
          <w:top w:w="194" w:type="dxa"/>
          <w:left w:w="0" w:type="dxa"/>
          <w:bottom w:w="168" w:type="dxa"/>
          <w:right w:w="101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06181D" w14:paraId="6E5997CD" w14:textId="77777777">
        <w:trPr>
          <w:trHeight w:val="185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0CC3A0A9" w14:textId="77777777" w:rsidR="0006181D" w:rsidRDefault="007375B6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7, Declarations</w:t>
            </w:r>
          </w:p>
          <w:p w14:paraId="47F73C3A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1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72CE45D3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information contained in this PE and sport premium assurance return is accurate and has been signed off by the school headteacher</w:t>
            </w:r>
          </w:p>
        </w:tc>
      </w:tr>
      <w:tr w:rsidR="0006181D" w14:paraId="7EB0E583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7E217FE4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2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63447BC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information contained in this PE and sport premium assurance return is accurate and has been authorised by Chair of Board of governors or trustees</w:t>
            </w:r>
          </w:p>
        </w:tc>
      </w:tr>
      <w:tr w:rsidR="0006181D" w14:paraId="77F8A02D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361DA35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3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3BFD1AC4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reported spending detailed within this submission will be published on our school's website</w:t>
            </w:r>
          </w:p>
        </w:tc>
      </w:tr>
      <w:tr w:rsidR="0006181D" w14:paraId="13839D4A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1825C96C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4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7CACFD70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 am authorised to submit this PE and sport premium assurance return on behalf of my school</w:t>
            </w:r>
          </w:p>
        </w:tc>
      </w:tr>
      <w:tr w:rsidR="0006181D" w14:paraId="7B23EB5D" w14:textId="77777777">
        <w:trPr>
          <w:trHeight w:val="185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3B35CD11" w14:textId="77777777" w:rsidR="0006181D" w:rsidRDefault="007375B6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8. Feedback</w:t>
            </w:r>
          </w:p>
          <w:p w14:paraId="1A08CCF6" w14:textId="77777777" w:rsidR="0006181D" w:rsidRDefault="007375B6">
            <w:pPr>
              <w:spacing w:after="0"/>
              <w:ind w:right="6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long did it take you to gather the relevant information to complete this submission?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EABAD4A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More than 4 hours</w:t>
            </w:r>
          </w:p>
        </w:tc>
      </w:tr>
      <w:tr w:rsidR="0006181D" w14:paraId="6BCF3F20" w14:textId="77777777">
        <w:trPr>
          <w:trHeight w:val="78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2C0935D0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How long did this submission take you to complete?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78623D1B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2 to 4 hours</w:t>
            </w:r>
          </w:p>
        </w:tc>
      </w:tr>
      <w:tr w:rsidR="0006181D" w14:paraId="41EA9BAF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8B59475" w14:textId="77777777" w:rsidR="0006181D" w:rsidRDefault="007375B6">
            <w:pPr>
              <w:spacing w:after="0"/>
              <w:ind w:right="217"/>
            </w:pPr>
            <w:r>
              <w:rPr>
                <w:rFonts w:ascii="Arial" w:eastAsia="Arial" w:hAnsi="Arial" w:cs="Arial"/>
                <w:color w:val="0B0C0C"/>
                <w:sz w:val="20"/>
              </w:rPr>
              <w:t>In comparison to producing a written report, how much time did it take to complete this form?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390CFA49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It took less time</w:t>
            </w:r>
          </w:p>
        </w:tc>
      </w:tr>
      <w:tr w:rsidR="0006181D" w14:paraId="7C0F5792" w14:textId="77777777">
        <w:trPr>
          <w:trHeight w:val="101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0636842" w14:textId="77777777" w:rsidR="0006181D" w:rsidRDefault="007375B6">
            <w:pPr>
              <w:spacing w:after="0"/>
              <w:ind w:right="217"/>
            </w:pPr>
            <w:r>
              <w:rPr>
                <w:rFonts w:ascii="Arial" w:eastAsia="Arial" w:hAnsi="Arial" w:cs="Arial"/>
                <w:color w:val="0B0C0C"/>
                <w:sz w:val="20"/>
              </w:rPr>
              <w:lastRenderedPageBreak/>
              <w:t>In comparison to producing a written report, how straightforward did you find completing this form?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</w:tcPr>
          <w:p w14:paraId="60A38417" w14:textId="77777777" w:rsidR="0006181D" w:rsidRDefault="007375B6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It was no more or less straightforward</w:t>
            </w:r>
          </w:p>
        </w:tc>
      </w:tr>
    </w:tbl>
    <w:p w14:paraId="739F677C" w14:textId="403780EA" w:rsidR="0006181D" w:rsidRDefault="007375B6">
      <w:pPr>
        <w:tabs>
          <w:tab w:val="center" w:pos="5789"/>
          <w:tab w:val="right" w:pos="1030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96262" wp14:editId="67338666">
                <wp:simplePos x="0" y="0"/>
                <wp:positionH relativeFrom="column">
                  <wp:posOffset>3633850</wp:posOffset>
                </wp:positionH>
                <wp:positionV relativeFrom="paragraph">
                  <wp:posOffset>1044394</wp:posOffset>
                </wp:positionV>
                <wp:extent cx="2363189" cy="1543793"/>
                <wp:effectExtent l="0" t="0" r="18415" b="18415"/>
                <wp:wrapNone/>
                <wp:docPr id="17642333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189" cy="1543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3B0DD0" w14:textId="77777777" w:rsidR="007375B6" w:rsidRDefault="007375B6" w:rsidP="007375B6"/>
                          <w:p w14:paraId="5C8D97E3" w14:textId="77777777" w:rsidR="007375B6" w:rsidRDefault="007375B6" w:rsidP="007375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17C621" wp14:editId="58188873">
                                  <wp:extent cx="1784350" cy="421640"/>
                                  <wp:effectExtent l="0" t="0" r="6350" b="0"/>
                                  <wp:docPr id="511110208" name="Picture 1" descr="A black line drawing of a ey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1110208" name="Picture 1" descr="A black line drawing of a eye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435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08C990" w14:textId="77777777" w:rsidR="007375B6" w:rsidRDefault="007375B6" w:rsidP="007375B6"/>
                          <w:p w14:paraId="4F297AF2" w14:textId="77777777" w:rsidR="007375B6" w:rsidRDefault="007375B6" w:rsidP="007375B6">
                            <w:r>
                              <w:t>N. Bailey</w:t>
                            </w:r>
                            <w:r>
                              <w:br/>
                              <w:t>Chair of Interim Executive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5962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15pt;margin-top:82.25pt;width:186.1pt;height:1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" fillcolor="white [3201]" strokeweight=".5pt">
                <v:textbox>
                  <w:txbxContent>
                    <w:p w14:paraId="083B0DD0" w14:textId="77777777" w:rsidR="007375B6" w:rsidRDefault="007375B6" w:rsidP="007375B6"/>
                    <w:p w14:paraId="5C8D97E3" w14:textId="77777777" w:rsidR="007375B6" w:rsidRDefault="007375B6" w:rsidP="007375B6">
                      <w:r>
                        <w:rPr>
                          <w:noProof/>
                        </w:rPr>
                        <w:drawing>
                          <wp:inline distT="0" distB="0" distL="0" distR="0" wp14:anchorId="1117C621" wp14:editId="58188873">
                            <wp:extent cx="1784350" cy="421640"/>
                            <wp:effectExtent l="0" t="0" r="6350" b="0"/>
                            <wp:docPr id="511110208" name="Picture 1" descr="A black line drawing of a ey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1110208" name="Picture 1" descr="A black line drawing of a eye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4350" cy="421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08C990" w14:textId="77777777" w:rsidR="007375B6" w:rsidRDefault="007375B6" w:rsidP="007375B6"/>
                    <w:p w14:paraId="4F297AF2" w14:textId="77777777" w:rsidR="007375B6" w:rsidRDefault="007375B6" w:rsidP="007375B6">
                      <w:r>
                        <w:t>N. Bailey</w:t>
                      </w:r>
                      <w:r>
                        <w:br/>
                        <w:t>Chair of Interim Executive Board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" w:hAnsi="Arial" w:cs="Arial"/>
          <w:color w:val="0B0C0C"/>
          <w:sz w:val="20"/>
        </w:rPr>
        <w:t xml:space="preserve"> Reporting PE and sport...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pZYK6RFOfB</w:t>
      </w:r>
      <w:r>
        <w:rPr>
          <w:rFonts w:ascii="Arial" w:eastAsia="Arial" w:hAnsi="Arial" w:cs="Arial"/>
          <w:b/>
          <w:color w:val="0B0C0C"/>
          <w:sz w:val="20"/>
        </w:rPr>
        <w:tab/>
      </w:r>
      <w:r>
        <w:rPr>
          <w:rFonts w:ascii="Arial" w:eastAsia="Arial" w:hAnsi="Arial" w:cs="Arial"/>
          <w:color w:val="0B0C0C"/>
          <w:sz w:val="20"/>
        </w:rPr>
        <w:t>Page 1 of 1</w:t>
      </w:r>
    </w:p>
    <w:sectPr w:rsidR="0006181D">
      <w:pgSz w:w="11900" w:h="16840"/>
      <w:pgMar w:top="1440" w:right="800" w:bottom="144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81D"/>
    <w:rsid w:val="0006181D"/>
    <w:rsid w:val="00466574"/>
    <w:rsid w:val="0073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2044C"/>
  <w15:docId w15:val="{1A66E2E8-CA72-4786-AFCA-DA16C98A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Bailey</dc:creator>
  <cp:keywords/>
  <cp:lastModifiedBy>Nicola Bailey</cp:lastModifiedBy>
  <cp:revision>2</cp:revision>
  <dcterms:created xsi:type="dcterms:W3CDTF">2025-07-17T08:52:00Z</dcterms:created>
  <dcterms:modified xsi:type="dcterms:W3CDTF">2025-07-17T08:52:00Z</dcterms:modified>
</cp:coreProperties>
</file>